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22537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32"/>
        <w:gridCol w:w="3677"/>
        <w:gridCol w:w="3677"/>
        <w:gridCol w:w="979"/>
        <w:gridCol w:w="3572"/>
      </w:tblGrid>
      <w:tr w:rsidR="00F545B5" w:rsidRPr="004B69B5" w:rsidTr="006B4A72">
        <w:trPr>
          <w:trHeight w:val="259"/>
        </w:trPr>
        <w:tc>
          <w:tcPr>
            <w:tcW w:w="10632" w:type="dxa"/>
            <w:shd w:val="clear" w:color="auto" w:fill="FFFFFF"/>
          </w:tcPr>
          <w:p w:rsidR="00F545B5" w:rsidRPr="004B69B5" w:rsidRDefault="00F545B5" w:rsidP="006B4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20" w:lineRule="exact"/>
            </w:pPr>
          </w:p>
        </w:tc>
        <w:tc>
          <w:tcPr>
            <w:tcW w:w="979" w:type="dxa"/>
            <w:shd w:val="clear" w:color="auto" w:fill="FFFFFF"/>
          </w:tcPr>
          <w:p w:rsidR="00F545B5" w:rsidRPr="004B69B5" w:rsidRDefault="00F545B5" w:rsidP="006B4A72"/>
        </w:tc>
        <w:tc>
          <w:tcPr>
            <w:tcW w:w="3572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20" w:lineRule="exact"/>
            </w:pPr>
          </w:p>
        </w:tc>
      </w:tr>
      <w:tr w:rsidR="00F545B5" w:rsidRPr="004B69B5" w:rsidTr="006B4A72">
        <w:trPr>
          <w:trHeight w:val="273"/>
        </w:trPr>
        <w:tc>
          <w:tcPr>
            <w:tcW w:w="10632" w:type="dxa"/>
            <w:shd w:val="clear" w:color="auto" w:fill="FFFFFF"/>
          </w:tcPr>
          <w:p w:rsidR="00F545B5" w:rsidRDefault="00F545B5" w:rsidP="006B4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562850" cy="2962275"/>
                  <wp:effectExtent l="19050" t="0" r="0" b="0"/>
                  <wp:docPr id="1" name="Рисунок 1" descr="C:\Users\Solnishko\AppData\Local\Microsoft\Windows\Temporary Internet Files\Content.Word\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nishko\AppData\Local\Microsoft\Windows\Temporary Internet Files\Content.Word\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5B5" w:rsidRDefault="00F545B5" w:rsidP="006B4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rPr>
                <w:rFonts w:ascii="Times New Roman" w:hAnsi="Times New Roman" w:cs="Times New Roman"/>
                <w:b/>
              </w:rPr>
            </w:pPr>
          </w:p>
          <w:p w:rsidR="00F545B5" w:rsidRDefault="00F545B5" w:rsidP="006B4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5B5" w:rsidRPr="00FE1D11" w:rsidRDefault="00F545B5" w:rsidP="006B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5B5" w:rsidRPr="00FE1D11" w:rsidRDefault="00F545B5" w:rsidP="006B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:rsidR="00F545B5" w:rsidRPr="000D56EA" w:rsidRDefault="00F545B5" w:rsidP="006B4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КОНФЛИКТЕ </w:t>
            </w:r>
            <w:r w:rsidRPr="000D56EA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ИНТЕРЕСОВ</w:t>
            </w:r>
          </w:p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>
            <w:pPr>
              <w:spacing w:line="240" w:lineRule="exact"/>
            </w:pPr>
          </w:p>
        </w:tc>
        <w:tc>
          <w:tcPr>
            <w:tcW w:w="3677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40" w:lineRule="exact"/>
            </w:pPr>
          </w:p>
        </w:tc>
        <w:tc>
          <w:tcPr>
            <w:tcW w:w="979" w:type="dxa"/>
            <w:shd w:val="clear" w:color="auto" w:fill="FFFFFF"/>
          </w:tcPr>
          <w:p w:rsidR="00F545B5" w:rsidRPr="004B69B5" w:rsidRDefault="00F545B5" w:rsidP="006B4A72">
            <w:pPr>
              <w:spacing w:line="180" w:lineRule="exact"/>
            </w:pPr>
          </w:p>
        </w:tc>
        <w:tc>
          <w:tcPr>
            <w:tcW w:w="3572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40" w:lineRule="exact"/>
            </w:pPr>
          </w:p>
        </w:tc>
      </w:tr>
      <w:tr w:rsidR="00F545B5" w:rsidRPr="004B69B5" w:rsidTr="006B4A72">
        <w:trPr>
          <w:trHeight w:val="266"/>
        </w:trPr>
        <w:tc>
          <w:tcPr>
            <w:tcW w:w="10632" w:type="dxa"/>
            <w:shd w:val="clear" w:color="auto" w:fill="FFFFFF"/>
          </w:tcPr>
          <w:p w:rsidR="00F545B5" w:rsidRPr="004B69B5" w:rsidRDefault="00F545B5" w:rsidP="006B4A72">
            <w:pPr>
              <w:spacing w:line="240" w:lineRule="exact"/>
            </w:pPr>
          </w:p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>
            <w:pPr>
              <w:spacing w:line="240" w:lineRule="exact"/>
            </w:pPr>
          </w:p>
        </w:tc>
        <w:tc>
          <w:tcPr>
            <w:tcW w:w="3677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40" w:lineRule="exact"/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130" w:lineRule="exact"/>
            </w:pPr>
          </w:p>
        </w:tc>
        <w:tc>
          <w:tcPr>
            <w:tcW w:w="3572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40" w:lineRule="exact"/>
            </w:pPr>
          </w:p>
        </w:tc>
      </w:tr>
      <w:tr w:rsidR="00F545B5" w:rsidRPr="004B69B5" w:rsidTr="006B4A72">
        <w:trPr>
          <w:trHeight w:val="80"/>
        </w:trPr>
        <w:tc>
          <w:tcPr>
            <w:tcW w:w="10632" w:type="dxa"/>
            <w:shd w:val="clear" w:color="auto" w:fill="FFFFFF"/>
          </w:tcPr>
          <w:p w:rsidR="00F545B5" w:rsidRPr="004B69B5" w:rsidRDefault="00F545B5" w:rsidP="006B4A72"/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/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/>
        </w:tc>
        <w:tc>
          <w:tcPr>
            <w:tcW w:w="979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136" w:lineRule="exact"/>
            </w:pPr>
          </w:p>
        </w:tc>
        <w:tc>
          <w:tcPr>
            <w:tcW w:w="3572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40" w:lineRule="exact"/>
            </w:pPr>
          </w:p>
        </w:tc>
      </w:tr>
      <w:tr w:rsidR="00F545B5" w:rsidRPr="004B69B5" w:rsidTr="006B4A72">
        <w:trPr>
          <w:trHeight w:val="229"/>
        </w:trPr>
        <w:tc>
          <w:tcPr>
            <w:tcW w:w="10632" w:type="dxa"/>
            <w:shd w:val="clear" w:color="auto" w:fill="FFFFFF"/>
          </w:tcPr>
          <w:p w:rsidR="00F545B5" w:rsidRDefault="00F545B5" w:rsidP="006B4A72">
            <w:pPr>
              <w:jc w:val="center"/>
            </w:pPr>
          </w:p>
          <w:p w:rsidR="00F545B5" w:rsidRDefault="00F545B5" w:rsidP="006B4A72">
            <w:pPr>
              <w:jc w:val="center"/>
            </w:pPr>
          </w:p>
          <w:p w:rsidR="00F545B5" w:rsidRDefault="00F545B5" w:rsidP="006B4A72">
            <w:pPr>
              <w:jc w:val="center"/>
            </w:pPr>
          </w:p>
          <w:p w:rsidR="00F545B5" w:rsidRDefault="00F545B5" w:rsidP="006B4A72">
            <w:pPr>
              <w:jc w:val="center"/>
            </w:pPr>
          </w:p>
          <w:p w:rsidR="00F545B5" w:rsidRDefault="00F545B5" w:rsidP="006B4A72">
            <w:pPr>
              <w:jc w:val="center"/>
            </w:pPr>
          </w:p>
          <w:p w:rsidR="00F545B5" w:rsidRDefault="00F545B5" w:rsidP="006B4A72">
            <w:pPr>
              <w:jc w:val="center"/>
            </w:pPr>
          </w:p>
          <w:p w:rsidR="00F545B5" w:rsidRPr="004B69B5" w:rsidRDefault="00F545B5" w:rsidP="00F545B5">
            <w:pPr>
              <w:jc w:val="center"/>
            </w:pPr>
          </w:p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>
            <w:pPr>
              <w:jc w:val="center"/>
            </w:pPr>
          </w:p>
        </w:tc>
        <w:tc>
          <w:tcPr>
            <w:tcW w:w="3677" w:type="dxa"/>
            <w:shd w:val="clear" w:color="auto" w:fill="FFFFFF"/>
          </w:tcPr>
          <w:p w:rsidR="00F545B5" w:rsidRPr="004B69B5" w:rsidRDefault="00F545B5" w:rsidP="006B4A72">
            <w:pPr>
              <w:jc w:val="center"/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180" w:lineRule="exact"/>
              <w:jc w:val="center"/>
            </w:pPr>
          </w:p>
        </w:tc>
        <w:tc>
          <w:tcPr>
            <w:tcW w:w="3572" w:type="dxa"/>
            <w:shd w:val="clear" w:color="auto" w:fill="FFFFFF"/>
            <w:vAlign w:val="bottom"/>
          </w:tcPr>
          <w:p w:rsidR="00F545B5" w:rsidRPr="004B69B5" w:rsidRDefault="00F545B5" w:rsidP="006B4A72">
            <w:pPr>
              <w:spacing w:line="240" w:lineRule="exact"/>
              <w:jc w:val="center"/>
            </w:pPr>
          </w:p>
        </w:tc>
      </w:tr>
    </w:tbl>
    <w:p w:rsidR="00F545B5" w:rsidRPr="00381711" w:rsidRDefault="00F545B5" w:rsidP="00F545B5">
      <w:pPr>
        <w:pStyle w:val="30"/>
        <w:numPr>
          <w:ilvl w:val="0"/>
          <w:numId w:val="1"/>
        </w:numPr>
        <w:shd w:val="clear" w:color="auto" w:fill="auto"/>
        <w:tabs>
          <w:tab w:val="left" w:pos="3943"/>
        </w:tabs>
        <w:spacing w:line="240" w:lineRule="auto"/>
        <w:jc w:val="center"/>
        <w:rPr>
          <w:sz w:val="24"/>
          <w:szCs w:val="24"/>
        </w:rPr>
      </w:pPr>
      <w:r w:rsidRPr="004B69B5">
        <w:rPr>
          <w:sz w:val="24"/>
          <w:szCs w:val="24"/>
        </w:rPr>
        <w:lastRenderedPageBreak/>
        <w:t>Общие положения</w:t>
      </w:r>
    </w:p>
    <w:p w:rsidR="00F545B5" w:rsidRPr="004B69B5" w:rsidRDefault="00F545B5" w:rsidP="00F545B5">
      <w:pPr>
        <w:tabs>
          <w:tab w:val="left" w:pos="290"/>
        </w:tabs>
        <w:spacing w:line="240" w:lineRule="auto"/>
        <w:ind w:firstLine="709"/>
      </w:pPr>
      <w:r w:rsidRPr="004B69B5">
        <w:rPr>
          <w:bCs/>
        </w:rPr>
        <w:t>1</w:t>
      </w:r>
      <w:r w:rsidRPr="004B69B5">
        <w:rPr>
          <w:b/>
          <w:bCs/>
        </w:rPr>
        <w:t>.</w:t>
      </w:r>
      <w:r>
        <w:rPr>
          <w:b/>
          <w:bCs/>
        </w:rPr>
        <w:t xml:space="preserve"> </w:t>
      </w:r>
      <w:r w:rsidRPr="004B69B5">
        <w:t xml:space="preserve">Настоящее Положение о конфликте интересов </w:t>
      </w:r>
      <w:r>
        <w:t>МДОУ «Беломорский детский сад  «Солнышко»</w:t>
      </w:r>
      <w:r w:rsidRPr="00884881">
        <w:t xml:space="preserve"> </w:t>
      </w:r>
      <w:r w:rsidRPr="004B69B5">
        <w:t xml:space="preserve">(далее </w:t>
      </w:r>
      <w:r w:rsidRPr="004B69B5">
        <w:rPr>
          <w:rStyle w:val="20"/>
          <w:rFonts w:eastAsiaTheme="minorEastAsia"/>
        </w:rPr>
        <w:t xml:space="preserve">— </w:t>
      </w:r>
      <w:r>
        <w:t>Учреждение</w:t>
      </w:r>
      <w:r w:rsidRPr="004B69B5">
        <w:t>) разработано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от 12 ноября 2013 г.</w:t>
      </w:r>
    </w:p>
    <w:p w:rsidR="00F545B5" w:rsidRDefault="00F545B5" w:rsidP="00F545B5">
      <w:pPr>
        <w:tabs>
          <w:tab w:val="left" w:pos="294"/>
        </w:tabs>
        <w:spacing w:line="240" w:lineRule="auto"/>
        <w:ind w:firstLine="709"/>
      </w:pPr>
      <w:r w:rsidRPr="004B69B5">
        <w:t>2.</w:t>
      </w:r>
      <w:r>
        <w:t xml:space="preserve"> </w:t>
      </w:r>
      <w:r w:rsidRPr="004B69B5">
        <w:t>Настоящее Положение</w:t>
      </w:r>
      <w:r>
        <w:t xml:space="preserve"> о конфликте интересов (далее – Положение)</w:t>
      </w:r>
      <w:r w:rsidRPr="004B69B5">
        <w:t xml:space="preserve"> является внутренним документом</w:t>
      </w:r>
      <w:r>
        <w:t xml:space="preserve">, </w:t>
      </w:r>
      <w:r w:rsidRPr="004B69B5">
        <w:t>устанавливающим порядок выявления и урегулирования конфликтов интересов, возни</w:t>
      </w:r>
      <w:r>
        <w:t xml:space="preserve">кающих у работников </w:t>
      </w:r>
      <w:r w:rsidRPr="004B69B5">
        <w:t>в ходе выполнения ими трудовых обязанностей.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Положение </w:t>
      </w:r>
      <w:r w:rsidRPr="008564B4">
        <w:rPr>
          <w:rFonts w:ascii="Times New Roman" w:eastAsia="Times New Roman" w:hAnsi="Times New Roman" w:cs="Times New Roman"/>
        </w:rPr>
        <w:t>включает следующие аспекты: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цели и задачи положения о конфликте интересов;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используемые в положении понятия и определения;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круг лиц, попадающих под действие положения;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основные принципы управления конфликтом интересов в учреждении;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обязанности работников в связи с раскрытием и урегулированием конфликта интересов;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ответственность работников за несоблюдение положения о конфликте интересов. </w:t>
      </w:r>
    </w:p>
    <w:p w:rsidR="00F545B5" w:rsidRDefault="00F545B5" w:rsidP="00F545B5">
      <w:pPr>
        <w:pStyle w:val="30"/>
        <w:shd w:val="clear" w:color="auto" w:fill="auto"/>
        <w:tabs>
          <w:tab w:val="left" w:pos="3943"/>
        </w:tabs>
        <w:spacing w:line="240" w:lineRule="auto"/>
        <w:jc w:val="center"/>
        <w:rPr>
          <w:sz w:val="24"/>
          <w:szCs w:val="24"/>
        </w:rPr>
      </w:pPr>
    </w:p>
    <w:p w:rsidR="00F545B5" w:rsidRPr="00381711" w:rsidRDefault="00F545B5" w:rsidP="00F545B5">
      <w:pPr>
        <w:pStyle w:val="30"/>
        <w:numPr>
          <w:ilvl w:val="0"/>
          <w:numId w:val="1"/>
        </w:numPr>
        <w:shd w:val="clear" w:color="auto" w:fill="auto"/>
        <w:tabs>
          <w:tab w:val="left" w:pos="3943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 Положения о конфликте интересов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 w:rsidRPr="008564B4">
        <w:rPr>
          <w:rFonts w:ascii="Times New Roman" w:eastAsia="Times New Roman" w:hAnsi="Times New Roman" w:cs="Times New Roman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Pr="008564B4">
        <w:rPr>
          <w:rFonts w:ascii="Times New Roman" w:eastAsia="Times New Roman" w:hAnsi="Times New Roman" w:cs="Times New Roman"/>
        </w:rPr>
        <w:t>Целью  положения о конфликте интересов является регулирование и предотвращение конфликта интересов в деятельности  работников учреждения  и возможных негативных последствий конфликта интересов для самого учреждения.</w:t>
      </w:r>
    </w:p>
    <w:p w:rsidR="00F545B5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r w:rsidRPr="008564B4">
        <w:rPr>
          <w:rFonts w:ascii="Times New Roman" w:eastAsia="Times New Roman" w:hAnsi="Times New Roman" w:cs="Times New Roman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545B5" w:rsidRPr="000D3F12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545B5" w:rsidRPr="00381711" w:rsidRDefault="00F545B5" w:rsidP="00F545B5">
      <w:pPr>
        <w:pStyle w:val="30"/>
        <w:numPr>
          <w:ilvl w:val="0"/>
          <w:numId w:val="1"/>
        </w:numPr>
        <w:shd w:val="clear" w:color="auto" w:fill="auto"/>
        <w:tabs>
          <w:tab w:val="left" w:pos="3454"/>
        </w:tabs>
        <w:spacing w:line="26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Используемые в Положении понятия и определения</w:t>
      </w:r>
    </w:p>
    <w:p w:rsidR="00F545B5" w:rsidRPr="004B69B5" w:rsidRDefault="00F545B5" w:rsidP="00F545B5">
      <w:pPr>
        <w:spacing w:line="274" w:lineRule="exact"/>
        <w:ind w:firstLine="709"/>
      </w:pPr>
      <w:proofErr w:type="gramStart"/>
      <w:r w:rsidRPr="004B69B5">
        <w:t>Конфликт интересов - ситуация, при которой личная заинтересованность (прямая или косвенная) рабо</w:t>
      </w:r>
      <w:r>
        <w:t>тника (представителя учреждения</w:t>
      </w:r>
      <w:r w:rsidRPr="004B69B5">
        <w:t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</w:t>
      </w:r>
      <w:r>
        <w:t>тника (представителя учреждения</w:t>
      </w:r>
      <w:r w:rsidRPr="004B69B5">
        <w:t>) и правами и законными интересами организации, способное привести к причинению вреда правам и законным интересам, имуществу и (ил</w:t>
      </w:r>
      <w:r>
        <w:t>и) деловой репутации учреждения</w:t>
      </w:r>
      <w:r w:rsidRPr="004B69B5">
        <w:t xml:space="preserve">, </w:t>
      </w:r>
      <w:r>
        <w:t xml:space="preserve"> </w:t>
      </w:r>
      <w:r w:rsidRPr="004B69B5">
        <w:t>работн</w:t>
      </w:r>
      <w:r>
        <w:t>иком</w:t>
      </w:r>
      <w:proofErr w:type="gramEnd"/>
      <w:r>
        <w:t xml:space="preserve"> (представителем учреждения</w:t>
      </w:r>
      <w:r w:rsidRPr="004B69B5">
        <w:t>) которой он является.</w:t>
      </w:r>
    </w:p>
    <w:p w:rsidR="00F545B5" w:rsidRPr="004B69B5" w:rsidRDefault="00F545B5" w:rsidP="00F545B5">
      <w:pPr>
        <w:spacing w:line="274" w:lineRule="exact"/>
        <w:ind w:firstLine="709"/>
      </w:pPr>
      <w:r w:rsidRPr="004B69B5">
        <w:t>Личная заинтересованность рабо</w:t>
      </w:r>
      <w:r>
        <w:t>тника (представителя учреждения</w:t>
      </w:r>
      <w:r w:rsidRPr="004B69B5">
        <w:t>) - заинтересованность рабо</w:t>
      </w:r>
      <w:r>
        <w:t>тника (представителя учреждения</w:t>
      </w:r>
      <w:r w:rsidRPr="004B69B5">
        <w:t>), связанная с возможностью получения рабо</w:t>
      </w:r>
      <w:r>
        <w:t>тником (представителем учреждения</w:t>
      </w:r>
      <w:r w:rsidRPr="004B69B5">
        <w:t xml:space="preserve">) при исполнении должностных обязанностей доходов в виде денег, </w:t>
      </w:r>
      <w:r w:rsidRPr="004B69B5">
        <w:lastRenderedPageBreak/>
        <w:t>ценностей, иного имущества или услуг имущественного характера, иных имущественных прав для себя или для третьих лиц.</w:t>
      </w:r>
    </w:p>
    <w:p w:rsidR="00F545B5" w:rsidRPr="004B69B5" w:rsidRDefault="00F545B5" w:rsidP="00F545B5">
      <w:pPr>
        <w:spacing w:line="274" w:lineRule="exact"/>
        <w:ind w:firstLine="709"/>
      </w:pPr>
    </w:p>
    <w:p w:rsidR="00F545B5" w:rsidRPr="004B69B5" w:rsidRDefault="00F545B5" w:rsidP="00F545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63"/>
        </w:tabs>
        <w:jc w:val="center"/>
      </w:pPr>
      <w:bookmarkStart w:id="0" w:name="bookmark2"/>
      <w:r w:rsidRPr="004B69B5">
        <w:t>Круг лиц, попадающих под действие положения</w:t>
      </w:r>
      <w:bookmarkEnd w:id="0"/>
    </w:p>
    <w:p w:rsidR="00F545B5" w:rsidRPr="004B69B5" w:rsidRDefault="00F545B5" w:rsidP="00F545B5">
      <w:pPr>
        <w:spacing w:line="274" w:lineRule="exact"/>
        <w:ind w:firstLine="709"/>
      </w:pPr>
      <w:r w:rsidRPr="004B69B5">
        <w:t>Действие положения следует распространить на всех работников вне зависимости от уровня за</w:t>
      </w:r>
      <w:r>
        <w:t xml:space="preserve">нимаемой должности. Обязанность </w:t>
      </w:r>
      <w:r w:rsidRPr="004B69B5">
        <w:t>соблюдать положение также может быть закреплена для физических ли</w:t>
      </w:r>
      <w:r>
        <w:t>ц, сотрудничающих с Учреждением</w:t>
      </w:r>
      <w:r w:rsidRPr="004B69B5">
        <w:t xml:space="preserve"> на основе гражданско-правовых договоров.</w:t>
      </w:r>
      <w:r>
        <w:t xml:space="preserve"> В этом случае </w:t>
      </w:r>
      <w:proofErr w:type="gramStart"/>
      <w:r>
        <w:t>соответствующие</w:t>
      </w:r>
      <w:proofErr w:type="gramEnd"/>
      <w:r>
        <w:t xml:space="preserve"> положения нужно включить в текст договоров.</w:t>
      </w:r>
    </w:p>
    <w:p w:rsidR="00F545B5" w:rsidRPr="004B69B5" w:rsidRDefault="00F545B5" w:rsidP="00F545B5">
      <w:pPr>
        <w:spacing w:line="274" w:lineRule="exact"/>
      </w:pPr>
    </w:p>
    <w:p w:rsidR="00F545B5" w:rsidRPr="004B69B5" w:rsidRDefault="00F545B5" w:rsidP="00F545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8"/>
        </w:tabs>
        <w:jc w:val="center"/>
      </w:pPr>
      <w:bookmarkStart w:id="1" w:name="bookmark3"/>
      <w:r w:rsidRPr="004B69B5">
        <w:t xml:space="preserve">Основные принципы управления конфликтом интересов в </w:t>
      </w:r>
      <w:bookmarkEnd w:id="1"/>
      <w:r>
        <w:t>Учреждении</w:t>
      </w:r>
    </w:p>
    <w:p w:rsidR="00F545B5" w:rsidRPr="004B69B5" w:rsidRDefault="00F545B5" w:rsidP="00F545B5">
      <w:pPr>
        <w:spacing w:line="274" w:lineRule="exact"/>
        <w:ind w:firstLine="709"/>
      </w:pPr>
      <w:r>
        <w:t>Перед учреждением</w:t>
      </w:r>
      <w:r w:rsidRPr="004B69B5">
        <w:t>, желающей принять меры по предотвращению и урегулированию конфликта интересов, стоит сложная задача соблюдения бала</w:t>
      </w:r>
      <w:r>
        <w:t>нса между интересами учреждения</w:t>
      </w:r>
      <w:r w:rsidRPr="004B69B5">
        <w:t xml:space="preserve"> как единого целого и личной заинтерес</w:t>
      </w:r>
      <w:r>
        <w:t>ованности работников учреждения</w:t>
      </w:r>
      <w:r w:rsidRPr="004B69B5">
        <w:t>. С одно</w:t>
      </w:r>
      <w:r>
        <w:t>й стороны, работники учреждения</w:t>
      </w:r>
      <w:r w:rsidRPr="004B69B5">
        <w:t xml:space="preserve"> имеют право в свободное от основной работы время заниматься иной трудовой, предпринимательской и политической деятельностью, вступать в имущественные отношения. С другой стороны, такая частная деятельность работников, а также имеющиеся у работников семейные и иные личные отношения могут нанести серье</w:t>
      </w:r>
      <w:r>
        <w:t>зный ущерб интересам учреждения</w:t>
      </w:r>
      <w:r w:rsidRPr="004B69B5">
        <w:t>. Основной зад</w:t>
      </w:r>
      <w:r>
        <w:t>ачей деятельности Учреждения</w:t>
      </w:r>
      <w:r w:rsidRPr="004B69B5"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545B5" w:rsidRPr="004B69B5" w:rsidRDefault="00F545B5" w:rsidP="00F545B5">
      <w:pPr>
        <w:spacing w:line="274" w:lineRule="exact"/>
        <w:ind w:firstLine="709"/>
      </w:pPr>
      <w:r w:rsidRPr="004B69B5">
        <w:t>В основу работы по управлению ко</w:t>
      </w:r>
      <w:r>
        <w:t>нфликтом интересов в Учреждении</w:t>
      </w:r>
      <w:r w:rsidRPr="004B69B5">
        <w:t xml:space="preserve"> положены следующие принципы:</w:t>
      </w:r>
    </w:p>
    <w:p w:rsidR="00F545B5" w:rsidRPr="004B69B5" w:rsidRDefault="00F545B5" w:rsidP="00F545B5">
      <w:pPr>
        <w:tabs>
          <w:tab w:val="left" w:pos="202"/>
        </w:tabs>
        <w:spacing w:line="274" w:lineRule="exact"/>
        <w:ind w:firstLine="709"/>
      </w:pPr>
      <w:r w:rsidRPr="004B69B5">
        <w:t>-</w:t>
      </w:r>
      <w:r w:rsidRPr="00227D64">
        <w:t xml:space="preserve"> </w:t>
      </w:r>
      <w:r w:rsidRPr="004B69B5">
        <w:t>обязательность раскрытия сведений о реальном или потенциальном конфликте интересов;</w:t>
      </w:r>
    </w:p>
    <w:p w:rsidR="00F545B5" w:rsidRPr="004B69B5" w:rsidRDefault="00F545B5" w:rsidP="00F545B5">
      <w:pPr>
        <w:tabs>
          <w:tab w:val="left" w:pos="202"/>
        </w:tabs>
        <w:spacing w:line="274" w:lineRule="exact"/>
        <w:ind w:firstLine="709"/>
      </w:pPr>
      <w:r w:rsidRPr="004B69B5">
        <w:t>-</w:t>
      </w:r>
      <w:r w:rsidRPr="00227D64">
        <w:t xml:space="preserve"> </w:t>
      </w:r>
      <w:r w:rsidRPr="004B69B5">
        <w:t xml:space="preserve">индивидуальное рассмотрение и оценка </w:t>
      </w:r>
      <w:proofErr w:type="spellStart"/>
      <w:r w:rsidRPr="004B69B5">
        <w:t>репутационных</w:t>
      </w:r>
      <w:proofErr w:type="spellEnd"/>
      <w:r w:rsidRPr="004B69B5">
        <w:t xml:space="preserve"> рисков для организации при выявлении каждого конфликта интересов и его урегулирование;</w:t>
      </w:r>
    </w:p>
    <w:p w:rsidR="00F545B5" w:rsidRPr="004B69B5" w:rsidRDefault="00F545B5" w:rsidP="00F545B5">
      <w:pPr>
        <w:tabs>
          <w:tab w:val="left" w:pos="202"/>
        </w:tabs>
        <w:spacing w:line="274" w:lineRule="exact"/>
        <w:ind w:firstLine="709"/>
      </w:pPr>
      <w:r w:rsidRPr="004B69B5">
        <w:t>-</w:t>
      </w:r>
      <w:r w:rsidRPr="00227D64">
        <w:t xml:space="preserve"> </w:t>
      </w:r>
      <w:r w:rsidRPr="004B69B5">
        <w:t>конфиденциальность процесса раскрытия сведений о конфликте интересов и процесса его урегулирования;</w:t>
      </w:r>
    </w:p>
    <w:p w:rsidR="00F545B5" w:rsidRPr="004B69B5" w:rsidRDefault="00F545B5" w:rsidP="00F545B5">
      <w:pPr>
        <w:tabs>
          <w:tab w:val="left" w:pos="202"/>
        </w:tabs>
        <w:spacing w:line="274" w:lineRule="exact"/>
        <w:ind w:firstLine="709"/>
      </w:pPr>
      <w:r w:rsidRPr="004B69B5">
        <w:t>-</w:t>
      </w:r>
      <w:r w:rsidRPr="00227D64">
        <w:t xml:space="preserve"> </w:t>
      </w:r>
      <w:r w:rsidRPr="004B69B5">
        <w:t>соблюден</w:t>
      </w:r>
      <w:r>
        <w:t>ие баланса интересов Учреждения</w:t>
      </w:r>
      <w:r w:rsidRPr="004B69B5">
        <w:t xml:space="preserve"> и работника при урегулировании конфликта интересов;</w:t>
      </w:r>
    </w:p>
    <w:p w:rsidR="00F545B5" w:rsidRPr="00A7313C" w:rsidRDefault="00F545B5" w:rsidP="00F545B5">
      <w:pPr>
        <w:tabs>
          <w:tab w:val="left" w:pos="202"/>
        </w:tabs>
        <w:spacing w:line="274" w:lineRule="exact"/>
        <w:ind w:firstLine="709"/>
        <w:rPr>
          <w:color w:val="000000" w:themeColor="text1"/>
        </w:rPr>
      </w:pPr>
      <w:r w:rsidRPr="004B69B5">
        <w:t>-</w:t>
      </w:r>
      <w:r w:rsidRPr="00227D64">
        <w:t xml:space="preserve"> </w:t>
      </w:r>
      <w:r w:rsidRPr="004B69B5"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A7313C">
        <w:rPr>
          <w:color w:val="000000" w:themeColor="text1"/>
        </w:rPr>
        <w:t>Учреждением.</w:t>
      </w:r>
    </w:p>
    <w:p w:rsidR="00F545B5" w:rsidRDefault="00F545B5" w:rsidP="00F545B5">
      <w:pPr>
        <w:pStyle w:val="40"/>
        <w:shd w:val="clear" w:color="auto" w:fill="auto"/>
        <w:tabs>
          <w:tab w:val="left" w:pos="298"/>
        </w:tabs>
        <w:ind w:firstLine="0"/>
        <w:jc w:val="center"/>
      </w:pPr>
    </w:p>
    <w:p w:rsidR="00F545B5" w:rsidRPr="00566596" w:rsidRDefault="00F545B5" w:rsidP="00F545B5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6. </w:t>
      </w:r>
      <w:r w:rsidRPr="00566596">
        <w:rPr>
          <w:rFonts w:ascii="Times New Roman" w:eastAsia="Times New Roman" w:hAnsi="Times New Roman" w:cs="Times New Roman"/>
          <w:b/>
          <w:color w:val="000000" w:themeColor="text1"/>
        </w:rPr>
        <w:t xml:space="preserve">Перечень типовых ситуаций конфликта </w:t>
      </w:r>
      <w:r>
        <w:rPr>
          <w:rFonts w:ascii="Times New Roman" w:eastAsia="Times New Roman" w:hAnsi="Times New Roman" w:cs="Times New Roman"/>
          <w:b/>
          <w:color w:val="000000" w:themeColor="text1"/>
        </w:rPr>
        <w:t>интересов в Учреждении</w:t>
      </w:r>
    </w:p>
    <w:p w:rsidR="00F545B5" w:rsidRPr="00EC29C1" w:rsidRDefault="00F545B5" w:rsidP="00F545B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6.1. Работник Учреждения</w:t>
      </w:r>
      <w:r w:rsidRPr="00566596">
        <w:rPr>
          <w:rFonts w:ascii="Times New Roman" w:hAnsi="Times New Roman" w:cs="Times New Roman"/>
          <w:bCs/>
          <w:color w:val="000000" w:themeColor="text1"/>
        </w:rPr>
        <w:t xml:space="preserve"> в ходе выполнения своих трудовых обязанностей участвует </w:t>
      </w:r>
      <w:r w:rsidRPr="00EC29C1">
        <w:rPr>
          <w:rFonts w:ascii="Times New Roman" w:hAnsi="Times New Roman" w:cs="Times New Roman"/>
          <w:bCs/>
        </w:rPr>
        <w:t>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>
        <w:rPr>
          <w:bCs/>
        </w:rPr>
        <w:t xml:space="preserve"> работник учреждения</w:t>
      </w:r>
      <w:r w:rsidRPr="00EC29C1">
        <w:rPr>
          <w:bCs/>
        </w:rPr>
        <w:t>, участвует в решении вопроса о приеме на работу в отношении своего друга или родственника.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F545B5" w:rsidRPr="00EC29C1" w:rsidRDefault="00F545B5" w:rsidP="00F545B5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6.2. Работник Учреждения</w:t>
      </w:r>
      <w:r w:rsidRPr="00EC29C1">
        <w:rPr>
          <w:bCs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lastRenderedPageBreak/>
        <w:t>Пример:</w:t>
      </w:r>
      <w:r w:rsidRPr="00EC29C1">
        <w:rPr>
          <w:bCs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F545B5" w:rsidRPr="00EC29C1" w:rsidRDefault="00F545B5" w:rsidP="00F545B5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6.3. Работник Учреждения</w:t>
      </w:r>
      <w:r w:rsidRPr="00EC29C1">
        <w:rPr>
          <w:bCs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>
        <w:rPr>
          <w:bCs/>
        </w:rPr>
        <w:t xml:space="preserve"> работник Учреждения</w:t>
      </w:r>
      <w:r w:rsidRPr="00EC29C1">
        <w:rPr>
          <w:bCs/>
        </w:rPr>
        <w:t>, ответственный за закупку материальных средств, осуществляет выбор из ограниченного числа поставщиков. Руководителем одного из потенциальных поставщиков является р</w:t>
      </w:r>
      <w:r>
        <w:rPr>
          <w:bCs/>
        </w:rPr>
        <w:t>одственник работника Учреждения</w:t>
      </w:r>
      <w:r w:rsidRPr="00EC29C1">
        <w:rPr>
          <w:bCs/>
        </w:rPr>
        <w:t>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>
        <w:rPr>
          <w:bCs/>
        </w:rPr>
        <w:t xml:space="preserve"> работнику Учреждения</w:t>
      </w:r>
      <w:r w:rsidRPr="00EC29C1">
        <w:rPr>
          <w:bCs/>
        </w:rPr>
        <w:t>, обладающему конфиденциальной информацией о деятельн</w:t>
      </w:r>
      <w:r>
        <w:rPr>
          <w:bCs/>
        </w:rPr>
        <w:t>ости Учреждения</w:t>
      </w:r>
      <w:r w:rsidRPr="00EC29C1">
        <w:rPr>
          <w:bCs/>
        </w:rPr>
        <w:t>, поступает предложение о работе от организации, являющейся конкурентом его непосредственного работодателя.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F545B5" w:rsidRPr="00EC29C1" w:rsidRDefault="00F545B5" w:rsidP="00F545B5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6.4. Работник Учреждения</w:t>
      </w:r>
      <w:r w:rsidRPr="00EC29C1">
        <w:rPr>
          <w:bCs/>
        </w:rPr>
        <w:t> принимает решения об установлении (сохранении) деловых отношений с другой организацией (Б),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 w:rsidRPr="00EC29C1">
        <w:rPr>
          <w:bCs/>
        </w:rPr>
        <w:t xml:space="preserve"> организация</w:t>
      </w:r>
      <w:proofErr w:type="gramStart"/>
      <w:r w:rsidRPr="00EC29C1">
        <w:rPr>
          <w:bCs/>
        </w:rPr>
        <w:t> Б</w:t>
      </w:r>
      <w:proofErr w:type="gramEnd"/>
      <w:r w:rsidRPr="00EC29C1">
        <w:rPr>
          <w:bCs/>
        </w:rPr>
        <w:t xml:space="preserve"> имеет перед работником организации долговое обязательство за использование товаров, на которую работник или иное лицо, с которым связана личная заинтересованность работника, обладает исключительными правами. При этом в пол</w:t>
      </w:r>
      <w:r>
        <w:rPr>
          <w:bCs/>
        </w:rPr>
        <w:t>номочия работника Учреждения</w:t>
      </w:r>
      <w:r w:rsidRPr="00EC29C1">
        <w:rPr>
          <w:bCs/>
        </w:rPr>
        <w:t> входит принятие решений о сохранении или прекращении деловых отношений организации с организацией</w:t>
      </w:r>
      <w:proofErr w:type="gramStart"/>
      <w:r w:rsidRPr="00EC29C1">
        <w:rPr>
          <w:bCs/>
        </w:rPr>
        <w:t> Б</w:t>
      </w:r>
      <w:proofErr w:type="gramEnd"/>
      <w:r w:rsidRPr="00EC29C1">
        <w:rPr>
          <w:bCs/>
        </w:rPr>
        <w:t>, в которых организация Б очень заинтересована.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545B5" w:rsidRPr="00EC29C1" w:rsidRDefault="00F545B5" w:rsidP="00F545B5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6.5. Работник Учреждения</w:t>
      </w:r>
      <w:r w:rsidRPr="00EC29C1">
        <w:rPr>
          <w:bCs/>
        </w:rPr>
        <w:t xml:space="preserve"> или иное лицо, с которым связана личная заинтересованность работника, получает материальные блага или услуги от другой организации</w:t>
      </w:r>
      <w:proofErr w:type="gramStart"/>
      <w:r w:rsidRPr="00EC29C1">
        <w:rPr>
          <w:bCs/>
        </w:rPr>
        <w:t> Б</w:t>
      </w:r>
      <w:proofErr w:type="gramEnd"/>
      <w:r w:rsidRPr="00EC29C1">
        <w:rPr>
          <w:bCs/>
        </w:rPr>
        <w:t>, которая имеет деловые отношения с организацией, намеревается установить такие отношения или является ее конкурентом.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>
        <w:rPr>
          <w:bCs/>
        </w:rPr>
        <w:t xml:space="preserve"> работник Учреждения</w:t>
      </w:r>
      <w:r w:rsidRPr="00EC29C1">
        <w:rPr>
          <w:bCs/>
        </w:rPr>
        <w:t>, в чьи трудовые обязанности входит контроль за качеством товаров и услуг, предоставляемых организации  контрагентами, получает значительную скидку на товары организации</w:t>
      </w:r>
      <w:proofErr w:type="gramStart"/>
      <w:r w:rsidRPr="00EC29C1">
        <w:rPr>
          <w:bCs/>
        </w:rPr>
        <w:t> Б</w:t>
      </w:r>
      <w:proofErr w:type="gramEnd"/>
      <w:r w:rsidRPr="00EC29C1">
        <w:rPr>
          <w:bCs/>
        </w:rPr>
        <w:t xml:space="preserve">, которая </w:t>
      </w:r>
      <w:r>
        <w:rPr>
          <w:bCs/>
        </w:rPr>
        <w:t>является поставщиком Учреждения</w:t>
      </w:r>
      <w:r w:rsidRPr="00EC29C1">
        <w:rPr>
          <w:bCs/>
        </w:rPr>
        <w:t>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545B5" w:rsidRPr="00EC29C1" w:rsidRDefault="00F545B5" w:rsidP="00F545B5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6.6. Работник Учреждения</w:t>
      </w:r>
      <w:r w:rsidRPr="00EC29C1">
        <w:rPr>
          <w:bCs/>
        </w:rPr>
        <w:t> 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>
        <w:rPr>
          <w:bCs/>
        </w:rPr>
        <w:t xml:space="preserve"> работник Учреждения</w:t>
      </w:r>
      <w:r w:rsidRPr="00EC29C1">
        <w:rPr>
          <w:bCs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</w:t>
      </w:r>
      <w:r>
        <w:rPr>
          <w:bCs/>
        </w:rPr>
        <w:t xml:space="preserve"> высокие должности в Учреждении</w:t>
      </w:r>
      <w:r w:rsidRPr="00EC29C1">
        <w:rPr>
          <w:bCs/>
        </w:rPr>
        <w:t>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F545B5" w:rsidRPr="00EC29C1" w:rsidRDefault="00F545B5" w:rsidP="00F545B5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6.</w:t>
      </w:r>
      <w:r w:rsidRPr="00EC29C1">
        <w:rPr>
          <w:bCs/>
        </w:rPr>
        <w:t>7</w:t>
      </w:r>
      <w:r>
        <w:rPr>
          <w:bCs/>
        </w:rPr>
        <w:t>. Работник Учреждения</w:t>
      </w:r>
      <w:r w:rsidRPr="00EC29C1">
        <w:rPr>
          <w:bCs/>
        </w:rPr>
        <w:t xml:space="preserve"> использует информацию, ставшую ему известной в ходе выполнения трудовых обязанностей, для получения выгоды или конкурентных </w:t>
      </w:r>
      <w:r w:rsidRPr="00EC29C1">
        <w:rPr>
          <w:bCs/>
        </w:rPr>
        <w:lastRenderedPageBreak/>
        <w:t>преимуще</w:t>
      </w:r>
      <w:proofErr w:type="gramStart"/>
      <w:r w:rsidRPr="00EC29C1">
        <w:rPr>
          <w:bCs/>
        </w:rPr>
        <w:t>ств дл</w:t>
      </w:r>
      <w:proofErr w:type="gramEnd"/>
      <w:r w:rsidRPr="00EC29C1">
        <w:rPr>
          <w:bCs/>
        </w:rPr>
        <w:t>я себя или иного лица, с которым связана личная заинтересованность работника.</w:t>
      </w:r>
    </w:p>
    <w:p w:rsidR="00F545B5" w:rsidRPr="00EC29C1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rStyle w:val="s10"/>
          <w:bCs/>
        </w:rPr>
        <w:t>Пример:</w:t>
      </w:r>
      <w:r>
        <w:rPr>
          <w:bCs/>
        </w:rPr>
        <w:t xml:space="preserve"> работник Учреждения</w:t>
      </w:r>
      <w:r w:rsidRPr="00EC29C1">
        <w:rPr>
          <w:bCs/>
        </w:rPr>
        <w:t xml:space="preserve"> сообщает о </w:t>
      </w:r>
      <w:r>
        <w:rPr>
          <w:bCs/>
        </w:rPr>
        <w:t>заинтересованности Учреждения</w:t>
      </w:r>
      <w:r w:rsidRPr="00EC29C1">
        <w:rPr>
          <w:bCs/>
        </w:rPr>
        <w:t xml:space="preserve"> в приобретении товаров, который является его другом.</w:t>
      </w:r>
    </w:p>
    <w:p w:rsidR="00F545B5" w:rsidRDefault="00F545B5" w:rsidP="00F545B5">
      <w:pPr>
        <w:pStyle w:val="s1"/>
        <w:spacing w:before="0" w:beforeAutospacing="0" w:after="0" w:afterAutospacing="0"/>
        <w:jc w:val="both"/>
        <w:rPr>
          <w:bCs/>
        </w:rPr>
      </w:pPr>
      <w:r w:rsidRPr="00EC29C1">
        <w:rPr>
          <w:bCs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F545B5" w:rsidRDefault="00F545B5" w:rsidP="00F545B5">
      <w:pPr>
        <w:pStyle w:val="40"/>
        <w:shd w:val="clear" w:color="auto" w:fill="auto"/>
        <w:tabs>
          <w:tab w:val="left" w:pos="298"/>
        </w:tabs>
        <w:ind w:firstLine="0"/>
      </w:pPr>
    </w:p>
    <w:p w:rsidR="00F545B5" w:rsidRDefault="00F545B5" w:rsidP="00F545B5">
      <w:pPr>
        <w:pStyle w:val="40"/>
        <w:shd w:val="clear" w:color="auto" w:fill="auto"/>
        <w:tabs>
          <w:tab w:val="left" w:pos="298"/>
        </w:tabs>
        <w:ind w:firstLine="0"/>
        <w:jc w:val="center"/>
      </w:pPr>
      <w:r>
        <w:t xml:space="preserve">7. </w:t>
      </w:r>
      <w:r w:rsidRPr="004B69B5">
        <w:t xml:space="preserve">Порядок раскрытия конфликта интересов работником организации </w:t>
      </w:r>
    </w:p>
    <w:p w:rsidR="00F545B5" w:rsidRPr="004B69B5" w:rsidRDefault="00F545B5" w:rsidP="00F545B5">
      <w:pPr>
        <w:pStyle w:val="40"/>
        <w:shd w:val="clear" w:color="auto" w:fill="auto"/>
        <w:tabs>
          <w:tab w:val="left" w:pos="298"/>
        </w:tabs>
        <w:ind w:firstLine="0"/>
        <w:jc w:val="center"/>
      </w:pPr>
      <w:r w:rsidRPr="004B69B5">
        <w:t>и порядок его урегулирования, в том числе возможные способы</w:t>
      </w:r>
    </w:p>
    <w:p w:rsidR="00F545B5" w:rsidRPr="004B69B5" w:rsidRDefault="00F545B5" w:rsidP="00F545B5">
      <w:pPr>
        <w:pStyle w:val="40"/>
        <w:shd w:val="clear" w:color="auto" w:fill="auto"/>
        <w:tabs>
          <w:tab w:val="left" w:pos="298"/>
        </w:tabs>
        <w:ind w:firstLine="0"/>
        <w:jc w:val="center"/>
      </w:pPr>
      <w:r w:rsidRPr="004B69B5">
        <w:t xml:space="preserve"> разрешения возникшего конфликта интересов</w:t>
      </w:r>
    </w:p>
    <w:p w:rsidR="00F545B5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В Учреждение возможно установление различных видов раскрытия конфликта интересов, в том числе: 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06FB4">
        <w:rPr>
          <w:rFonts w:ascii="Times New Roman" w:eastAsia="Times New Roman" w:hAnsi="Times New Roman" w:cs="Times New Roman"/>
          <w:color w:val="000000" w:themeColor="text1"/>
        </w:rPr>
        <w:t>- раскрытие сведений</w:t>
      </w:r>
      <w:r w:rsidRPr="008564B4">
        <w:rPr>
          <w:rFonts w:ascii="Times New Roman" w:eastAsia="Times New Roman" w:hAnsi="Times New Roman" w:cs="Times New Roman"/>
        </w:rPr>
        <w:t xml:space="preserve"> о конфликте интересов при приеме на работу;</w:t>
      </w:r>
    </w:p>
    <w:p w:rsidR="00F545B5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раскрытие сведений о конфликте интересов при назначении на новую должность</w:t>
      </w:r>
      <w:r>
        <w:rPr>
          <w:rFonts w:ascii="Times New Roman" w:eastAsia="Times New Roman" w:hAnsi="Times New Roman" w:cs="Times New Roman"/>
        </w:rPr>
        <w:t>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разовое раскрытие сведений по мере возникновения ситуаций конфликта интересов.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</w:t>
      </w:r>
      <w:r w:rsidRPr="008564B4">
        <w:rPr>
          <w:rFonts w:ascii="Times New Roman" w:eastAsia="Times New Roman" w:hAnsi="Times New Roman" w:cs="Times New Roman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 </w:t>
      </w:r>
      <w:r w:rsidRPr="008564B4">
        <w:rPr>
          <w:rFonts w:ascii="Times New Roman" w:eastAsia="Times New Roman" w:hAnsi="Times New Roman" w:cs="Times New Roman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</w:t>
      </w:r>
      <w:r w:rsidRPr="008564B4">
        <w:rPr>
          <w:rFonts w:ascii="Times New Roman" w:eastAsia="Times New Roman" w:hAnsi="Times New Roman" w:cs="Times New Roman"/>
        </w:rPr>
        <w:t>В случае если конфликт интересов имее</w:t>
      </w:r>
      <w:r>
        <w:rPr>
          <w:rFonts w:ascii="Times New Roman" w:eastAsia="Times New Roman" w:hAnsi="Times New Roman" w:cs="Times New Roman"/>
        </w:rPr>
        <w:t>т место, то для его разрешения У</w:t>
      </w:r>
      <w:r w:rsidRPr="008564B4">
        <w:rPr>
          <w:rFonts w:ascii="Times New Roman" w:eastAsia="Times New Roman" w:hAnsi="Times New Roman" w:cs="Times New Roman"/>
        </w:rPr>
        <w:t>чреждение может использовать следующие способы, в том числе: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пересмотр и изменение функциональных обязанностей работника;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отказ работника от своего личного интереса, поро</w:t>
      </w:r>
      <w:r>
        <w:rPr>
          <w:rFonts w:ascii="Times New Roman" w:eastAsia="Times New Roman" w:hAnsi="Times New Roman" w:cs="Times New Roman"/>
        </w:rPr>
        <w:t>ждающего конфликт с интересами У</w:t>
      </w:r>
      <w:r w:rsidRPr="008564B4">
        <w:rPr>
          <w:rFonts w:ascii="Times New Roman" w:eastAsia="Times New Roman" w:hAnsi="Times New Roman" w:cs="Times New Roman"/>
        </w:rPr>
        <w:t>чреждения;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увольнение работника из У</w:t>
      </w:r>
      <w:r w:rsidRPr="008564B4">
        <w:rPr>
          <w:rFonts w:ascii="Times New Roman" w:eastAsia="Times New Roman" w:hAnsi="Times New Roman" w:cs="Times New Roman"/>
        </w:rPr>
        <w:t>чреждения по инициативе работника;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8564B4">
        <w:rPr>
          <w:rFonts w:ascii="Times New Roman" w:eastAsia="Times New Roman" w:hAnsi="Times New Roman" w:cs="Times New Roman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7.5. </w:t>
      </w:r>
      <w:r w:rsidRPr="008564B4">
        <w:rPr>
          <w:rFonts w:ascii="Times New Roman" w:eastAsia="Times New Roman" w:hAnsi="Times New Roman" w:cs="Times New Roman"/>
        </w:rPr>
        <w:t>Приведенный перечень способов разрешения конфликта интересов не является исчерпывающим. В каждом конкр</w:t>
      </w:r>
      <w:r>
        <w:rPr>
          <w:rFonts w:ascii="Times New Roman" w:eastAsia="Times New Roman" w:hAnsi="Times New Roman" w:cs="Times New Roman"/>
        </w:rPr>
        <w:t>етном случае по договоренности У</w:t>
      </w:r>
      <w:r w:rsidRPr="008564B4">
        <w:rPr>
          <w:rFonts w:ascii="Times New Roman" w:eastAsia="Times New Roman" w:hAnsi="Times New Roman" w:cs="Times New Roman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F545B5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7.6. </w:t>
      </w:r>
      <w:r w:rsidRPr="008564B4">
        <w:rPr>
          <w:rFonts w:ascii="Times New Roman" w:eastAsia="Times New Roman" w:hAnsi="Times New Roman" w:cs="Times New Roman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 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545B5" w:rsidRDefault="00F545B5" w:rsidP="00F545B5">
      <w:pPr>
        <w:tabs>
          <w:tab w:val="left" w:pos="202"/>
        </w:tabs>
        <w:spacing w:line="274" w:lineRule="exact"/>
        <w:ind w:firstLine="709"/>
      </w:pPr>
    </w:p>
    <w:p w:rsidR="00F545B5" w:rsidRPr="004B69B5" w:rsidRDefault="00F545B5" w:rsidP="00F545B5">
      <w:pPr>
        <w:pStyle w:val="40"/>
        <w:shd w:val="clear" w:color="auto" w:fill="auto"/>
        <w:tabs>
          <w:tab w:val="left" w:pos="1218"/>
        </w:tabs>
        <w:ind w:firstLine="0"/>
        <w:jc w:val="center"/>
      </w:pPr>
      <w:r>
        <w:t>8</w:t>
      </w:r>
      <w:r w:rsidRPr="004B69B5">
        <w:t>.</w:t>
      </w:r>
      <w:r>
        <w:t xml:space="preserve"> </w:t>
      </w:r>
      <w:r w:rsidRPr="004B69B5">
        <w:t xml:space="preserve">Обязанности работников в связи с раскрытием и </w:t>
      </w:r>
    </w:p>
    <w:p w:rsidR="00F545B5" w:rsidRPr="004B69B5" w:rsidRDefault="00F545B5" w:rsidP="00F545B5">
      <w:pPr>
        <w:pStyle w:val="40"/>
        <w:shd w:val="clear" w:color="auto" w:fill="auto"/>
        <w:tabs>
          <w:tab w:val="left" w:pos="1218"/>
        </w:tabs>
        <w:ind w:firstLine="0"/>
        <w:jc w:val="center"/>
      </w:pPr>
      <w:r w:rsidRPr="004B69B5">
        <w:t>урегулированием конфликта интересов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Работники У</w:t>
      </w:r>
      <w:r w:rsidRPr="008564B4">
        <w:rPr>
          <w:rFonts w:ascii="Times New Roman" w:eastAsia="Times New Roman" w:hAnsi="Times New Roman" w:cs="Times New Roman"/>
        </w:rPr>
        <w:t>чреждения в связи с раскрытием и урегулированием конфликта интересов обязаны:</w:t>
      </w:r>
    </w:p>
    <w:p w:rsidR="00F545B5" w:rsidRPr="004B69B5" w:rsidRDefault="00F545B5" w:rsidP="00F545B5">
      <w:pPr>
        <w:tabs>
          <w:tab w:val="left" w:pos="220"/>
        </w:tabs>
        <w:spacing w:line="274" w:lineRule="exact"/>
        <w:ind w:firstLine="709"/>
      </w:pPr>
      <w:r w:rsidRPr="004B69B5">
        <w:t>- при принятии решений по деловым вопросам и выполнении своих трудовых обязанностей руководс</w:t>
      </w:r>
      <w:r>
        <w:t>твоваться интересами Учреждения</w:t>
      </w:r>
      <w:r w:rsidRPr="004B69B5">
        <w:t xml:space="preserve"> - без учета своих личных интересов, интересов своих родственников и друзей;</w:t>
      </w:r>
    </w:p>
    <w:p w:rsidR="00F545B5" w:rsidRPr="004B69B5" w:rsidRDefault="00F545B5" w:rsidP="00F545B5">
      <w:pPr>
        <w:tabs>
          <w:tab w:val="left" w:pos="220"/>
        </w:tabs>
        <w:spacing w:line="274" w:lineRule="exact"/>
        <w:ind w:firstLine="709"/>
      </w:pPr>
      <w:r w:rsidRPr="004B69B5">
        <w:t>- избегать (по возможности) ситуаций и обстоятельств, которые могут привести к конфликту интересов;</w:t>
      </w:r>
    </w:p>
    <w:p w:rsidR="00F545B5" w:rsidRPr="004B69B5" w:rsidRDefault="00F545B5" w:rsidP="00F545B5">
      <w:pPr>
        <w:tabs>
          <w:tab w:val="left" w:pos="220"/>
        </w:tabs>
        <w:spacing w:line="274" w:lineRule="exact"/>
        <w:ind w:firstLine="709"/>
      </w:pPr>
      <w:r w:rsidRPr="004B69B5">
        <w:t>- раскрывать возникший (реальный) или потенциальный конфликт интересов;</w:t>
      </w:r>
    </w:p>
    <w:p w:rsidR="00F545B5" w:rsidRDefault="00F545B5" w:rsidP="00F545B5">
      <w:pPr>
        <w:tabs>
          <w:tab w:val="left" w:pos="202"/>
        </w:tabs>
        <w:spacing w:line="274" w:lineRule="exact"/>
        <w:ind w:firstLine="709"/>
      </w:pPr>
      <w:r w:rsidRPr="004B69B5">
        <w:t>- содействовать урегулированию возникшего конфликта интересов.</w:t>
      </w:r>
    </w:p>
    <w:p w:rsidR="00F545B5" w:rsidRPr="004B69B5" w:rsidRDefault="00F545B5" w:rsidP="00F545B5">
      <w:pPr>
        <w:tabs>
          <w:tab w:val="left" w:pos="202"/>
        </w:tabs>
        <w:spacing w:line="274" w:lineRule="exact"/>
        <w:ind w:firstLine="709"/>
      </w:pP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bookmark4"/>
    </w:p>
    <w:p w:rsidR="00F545B5" w:rsidRDefault="00F545B5" w:rsidP="00F545B5">
      <w:pPr>
        <w:pStyle w:val="10"/>
        <w:keepNext/>
        <w:keepLines/>
        <w:shd w:val="clear" w:color="auto" w:fill="auto"/>
        <w:tabs>
          <w:tab w:val="left" w:pos="1298"/>
        </w:tabs>
        <w:ind w:firstLine="0"/>
        <w:jc w:val="center"/>
      </w:pPr>
      <w:r>
        <w:t>9</w:t>
      </w:r>
      <w:r w:rsidRPr="004B69B5">
        <w:t>.</w:t>
      </w:r>
      <w:r>
        <w:t xml:space="preserve"> </w:t>
      </w:r>
      <w:r w:rsidRPr="004B69B5">
        <w:t xml:space="preserve">Определение лиц, ответственных за прием сведений </w:t>
      </w:r>
    </w:p>
    <w:p w:rsidR="00F545B5" w:rsidRPr="004B69B5" w:rsidRDefault="00F545B5" w:rsidP="00F545B5">
      <w:pPr>
        <w:pStyle w:val="10"/>
        <w:keepNext/>
        <w:keepLines/>
        <w:shd w:val="clear" w:color="auto" w:fill="auto"/>
        <w:tabs>
          <w:tab w:val="left" w:pos="1298"/>
        </w:tabs>
        <w:ind w:firstLine="0"/>
        <w:jc w:val="center"/>
      </w:pPr>
      <w:r w:rsidRPr="004B69B5">
        <w:t>о возникшем конфликте интересов и рассмотрение этих сведений</w:t>
      </w:r>
      <w:bookmarkEnd w:id="2"/>
    </w:p>
    <w:p w:rsidR="00F545B5" w:rsidRPr="009B4892" w:rsidRDefault="00F545B5" w:rsidP="00F545B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B4892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9B4892">
        <w:rPr>
          <w:rFonts w:ascii="Times New Roman" w:hAnsi="Times New Roman" w:cs="Times New Roman"/>
        </w:rPr>
        <w:t xml:space="preserve"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</w:t>
      </w:r>
      <w:proofErr w:type="spellStart"/>
      <w:r w:rsidRPr="009B4892">
        <w:rPr>
          <w:rFonts w:ascii="Times New Roman" w:hAnsi="Times New Roman" w:cs="Times New Roman"/>
        </w:rPr>
        <w:t>антикоррупционной</w:t>
      </w:r>
      <w:proofErr w:type="spellEnd"/>
      <w:r w:rsidRPr="009B4892">
        <w:rPr>
          <w:rFonts w:ascii="Times New Roman" w:hAnsi="Times New Roman" w:cs="Times New Roman"/>
        </w:rPr>
        <w:t xml:space="preserve"> политики. Таким лицом может быть </w:t>
      </w:r>
      <w:r>
        <w:rPr>
          <w:rFonts w:ascii="Times New Roman" w:hAnsi="Times New Roman" w:cs="Times New Roman"/>
        </w:rPr>
        <w:t xml:space="preserve">заместитель заведующего, </w:t>
      </w:r>
      <w:r w:rsidRPr="009B4892">
        <w:rPr>
          <w:rFonts w:ascii="Times New Roman" w:hAnsi="Times New Roman" w:cs="Times New Roman"/>
        </w:rPr>
        <w:t>старший воспитатель, заведующий хозяйством, специалист по охране труда, делопроизводитель</w:t>
      </w:r>
      <w:r>
        <w:rPr>
          <w:rFonts w:ascii="Times New Roman" w:hAnsi="Times New Roman" w:cs="Times New Roman"/>
        </w:rPr>
        <w:t xml:space="preserve"> и др</w:t>
      </w:r>
      <w:r w:rsidRPr="009B4892">
        <w:rPr>
          <w:rFonts w:ascii="Times New Roman" w:hAnsi="Times New Roman" w:cs="Times New Roman"/>
        </w:rPr>
        <w:t>. 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</w:t>
      </w:r>
      <w:r>
        <w:rPr>
          <w:rFonts w:ascii="Times New Roman" w:hAnsi="Times New Roman" w:cs="Times New Roman"/>
        </w:rPr>
        <w:t xml:space="preserve"> Учреждением</w:t>
      </w:r>
      <w:r w:rsidRPr="009B4892">
        <w:rPr>
          <w:rFonts w:ascii="Times New Roman" w:hAnsi="Times New Roman" w:cs="Times New Roman"/>
        </w:rPr>
        <w:t>.</w:t>
      </w:r>
    </w:p>
    <w:p w:rsidR="00F545B5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r w:rsidRPr="008564B4">
        <w:rPr>
          <w:rFonts w:ascii="Times New Roman" w:eastAsia="Times New Roman" w:hAnsi="Times New Roman" w:cs="Times New Roman"/>
        </w:rPr>
        <w:t xml:space="preserve">Полученная информация </w:t>
      </w:r>
      <w:r>
        <w:rPr>
          <w:rFonts w:ascii="Times New Roman" w:eastAsia="Times New Roman" w:hAnsi="Times New Roman" w:cs="Times New Roman"/>
        </w:rPr>
        <w:t xml:space="preserve">о возникшем конфликте интересов ответственным лицом </w:t>
      </w:r>
      <w:r w:rsidRPr="008564B4">
        <w:rPr>
          <w:rFonts w:ascii="Times New Roman" w:eastAsia="Times New Roman" w:hAnsi="Times New Roman" w:cs="Times New Roman"/>
        </w:rPr>
        <w:t xml:space="preserve">немедленно доводится до </w:t>
      </w:r>
      <w:r>
        <w:rPr>
          <w:rFonts w:ascii="Times New Roman" w:eastAsia="Times New Roman" w:hAnsi="Times New Roman" w:cs="Times New Roman"/>
        </w:rPr>
        <w:t>заведующего</w:t>
      </w:r>
      <w:r w:rsidRPr="008564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Учреждением</w:t>
      </w:r>
      <w:r w:rsidRPr="008564B4">
        <w:rPr>
          <w:rFonts w:ascii="Times New Roman" w:eastAsia="Times New Roman" w:hAnsi="Times New Roman" w:cs="Times New Roman"/>
        </w:rPr>
        <w:t>.</w:t>
      </w:r>
    </w:p>
    <w:p w:rsidR="00F545B5" w:rsidRPr="00CC16A9" w:rsidRDefault="00F545B5" w:rsidP="00F545B5">
      <w:pPr>
        <w:tabs>
          <w:tab w:val="left" w:pos="1709"/>
        </w:tabs>
        <w:spacing w:line="274" w:lineRule="exact"/>
        <w:ind w:firstLine="709"/>
        <w:rPr>
          <w:color w:val="FF0000"/>
        </w:rPr>
      </w:pPr>
      <w:r>
        <w:t xml:space="preserve">9.3. </w:t>
      </w:r>
      <w:r w:rsidRPr="004B69B5">
        <w:t xml:space="preserve">Рассмотрение полученной информации целесообразно проводить коллегиально: в обсуждении могут принять участие упомянутые выше лица, представитель </w:t>
      </w:r>
      <w:r>
        <w:t xml:space="preserve">учредителя. 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r w:rsidRPr="008564B4">
        <w:rPr>
          <w:rFonts w:ascii="Times New Roman" w:eastAsia="Times New Roman" w:hAnsi="Times New Roman" w:cs="Times New Roman"/>
        </w:rPr>
        <w:t>Участие работника подавшего сведения о возникающих (имеющихся) конфликтах интересов в заседании комиссии осуществляется по его желанию.</w:t>
      </w:r>
    </w:p>
    <w:p w:rsidR="00F545B5" w:rsidRPr="008564B4" w:rsidRDefault="00F545B5" w:rsidP="00F545B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r w:rsidRPr="008564B4">
        <w:rPr>
          <w:rFonts w:ascii="Times New Roman" w:eastAsia="Times New Roman" w:hAnsi="Times New Roman" w:cs="Times New Roman"/>
        </w:rPr>
        <w:t>Полученная информация всесторонне изучается и по ней принимается решение о способе разрешения возникшего (имеющегося) конфликта интересов или об  его отсутствии.</w:t>
      </w:r>
    </w:p>
    <w:p w:rsidR="00F545B5" w:rsidRPr="004B69B5" w:rsidRDefault="00F545B5" w:rsidP="00F545B5">
      <w:pPr>
        <w:tabs>
          <w:tab w:val="left" w:pos="1709"/>
        </w:tabs>
        <w:spacing w:line="274" w:lineRule="exact"/>
        <w:ind w:firstLine="709"/>
      </w:pPr>
    </w:p>
    <w:p w:rsidR="00F545B5" w:rsidRDefault="00F545B5" w:rsidP="00F545B5">
      <w:pPr>
        <w:tabs>
          <w:tab w:val="left" w:pos="284"/>
        </w:tabs>
        <w:spacing w:line="274" w:lineRule="exact"/>
        <w:jc w:val="center"/>
        <w:rPr>
          <w:b/>
        </w:rPr>
      </w:pPr>
      <w:r>
        <w:rPr>
          <w:b/>
        </w:rPr>
        <w:t xml:space="preserve">10. </w:t>
      </w:r>
      <w:r w:rsidRPr="004B69B5">
        <w:rPr>
          <w:b/>
        </w:rPr>
        <w:t>Ответственность работников</w:t>
      </w:r>
      <w:r>
        <w:rPr>
          <w:b/>
        </w:rPr>
        <w:t xml:space="preserve"> </w:t>
      </w:r>
    </w:p>
    <w:p w:rsidR="00F545B5" w:rsidRPr="004B69B5" w:rsidRDefault="00F545B5" w:rsidP="00F545B5">
      <w:pPr>
        <w:tabs>
          <w:tab w:val="left" w:pos="284"/>
        </w:tabs>
        <w:spacing w:line="274" w:lineRule="exact"/>
        <w:jc w:val="center"/>
        <w:rPr>
          <w:b/>
        </w:rPr>
      </w:pPr>
      <w:r>
        <w:rPr>
          <w:b/>
        </w:rPr>
        <w:t>за соблюдение Положения о конфликте интересов</w:t>
      </w:r>
    </w:p>
    <w:p w:rsidR="00F545B5" w:rsidRPr="004B69B5" w:rsidRDefault="00F545B5" w:rsidP="00F545B5">
      <w:pPr>
        <w:spacing w:line="274" w:lineRule="exact"/>
        <w:ind w:firstLine="709"/>
      </w:pPr>
      <w:r w:rsidRPr="004B69B5">
        <w:lastRenderedPageBreak/>
        <w:t xml:space="preserve">Ответственность физических лиц за коррупционные правонарушения установлена статьей 13 Федерального закона </w:t>
      </w:r>
      <w:r>
        <w:t>«О противодействии коррупции»</w:t>
      </w:r>
      <w:r w:rsidRPr="004B69B5">
        <w:t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45B5" w:rsidRPr="004B69B5" w:rsidRDefault="00F545B5" w:rsidP="00F545B5">
      <w:pPr>
        <w:tabs>
          <w:tab w:val="left" w:pos="220"/>
        </w:tabs>
        <w:spacing w:line="274" w:lineRule="exact"/>
        <w:ind w:firstLine="709"/>
      </w:pPr>
    </w:p>
    <w:p w:rsidR="00636759" w:rsidRDefault="00636759"/>
    <w:sectPr w:rsidR="00636759" w:rsidSect="00FE0307">
      <w:pgSz w:w="11909" w:h="16840"/>
      <w:pgMar w:top="360" w:right="994" w:bottom="78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C8A"/>
    <w:multiLevelType w:val="hybridMultilevel"/>
    <w:tmpl w:val="9A4E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45B5"/>
    <w:rsid w:val="00636759"/>
    <w:rsid w:val="00F5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4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545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F545B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45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45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45B5"/>
    <w:pPr>
      <w:widowControl w:val="0"/>
      <w:shd w:val="clear" w:color="auto" w:fill="FFFFFF"/>
      <w:spacing w:after="0" w:line="49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545B5"/>
    <w:pPr>
      <w:widowControl w:val="0"/>
      <w:shd w:val="clear" w:color="auto" w:fill="FFFFFF"/>
      <w:spacing w:after="0" w:line="274" w:lineRule="exact"/>
      <w:ind w:hanging="8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545B5"/>
    <w:pPr>
      <w:widowControl w:val="0"/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b/>
      <w:bCs/>
    </w:rPr>
  </w:style>
  <w:style w:type="paragraph" w:customStyle="1" w:styleId="s1">
    <w:name w:val="s_1"/>
    <w:basedOn w:val="a"/>
    <w:rsid w:val="00F5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545B5"/>
  </w:style>
  <w:style w:type="paragraph" w:styleId="a3">
    <w:name w:val="Balloon Text"/>
    <w:basedOn w:val="a"/>
    <w:link w:val="a4"/>
    <w:uiPriority w:val="99"/>
    <w:semiHidden/>
    <w:unhideWhenUsed/>
    <w:rsid w:val="00F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13105</Characters>
  <Application>Microsoft Office Word</Application>
  <DocSecurity>0</DocSecurity>
  <Lines>109</Lines>
  <Paragraphs>30</Paragraphs>
  <ScaleCrop>false</ScaleCrop>
  <Company>Grizli777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2</cp:revision>
  <dcterms:created xsi:type="dcterms:W3CDTF">2019-12-13T12:26:00Z</dcterms:created>
  <dcterms:modified xsi:type="dcterms:W3CDTF">2019-12-13T12:26:00Z</dcterms:modified>
</cp:coreProperties>
</file>